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C9" w:rsidRPr="004665C9" w:rsidRDefault="004665C9" w:rsidP="004665C9">
      <w:pPr>
        <w:tabs>
          <w:tab w:val="center" w:pos="4677"/>
          <w:tab w:val="left" w:pos="6795"/>
        </w:tabs>
        <w:autoSpaceDE/>
        <w:autoSpaceDN/>
        <w:rPr>
          <w:sz w:val="18"/>
          <w:szCs w:val="18"/>
        </w:rPr>
      </w:pPr>
      <w:r w:rsidRPr="004665C9">
        <w:rPr>
          <w:sz w:val="18"/>
          <w:szCs w:val="18"/>
        </w:rPr>
        <w:t>Товарищество собственников недвижимости</w:t>
      </w:r>
      <w:r>
        <w:rPr>
          <w:sz w:val="18"/>
          <w:szCs w:val="18"/>
        </w:rPr>
        <w:t xml:space="preserve">  </w:t>
      </w:r>
      <w:r w:rsidRPr="004665C9">
        <w:rPr>
          <w:sz w:val="18"/>
          <w:szCs w:val="18"/>
        </w:rPr>
        <w:t>Садоводческое Некоммерческое Товарищество «АКАТОВКА»</w:t>
      </w:r>
    </w:p>
    <w:p w:rsidR="004665C9" w:rsidRPr="004665C9" w:rsidRDefault="004665C9" w:rsidP="004665C9">
      <w:pPr>
        <w:autoSpaceDE/>
        <w:autoSpaceDN/>
        <w:jc w:val="center"/>
        <w:rPr>
          <w:sz w:val="18"/>
          <w:szCs w:val="18"/>
        </w:rPr>
      </w:pPr>
      <w:r w:rsidRPr="004665C9">
        <w:rPr>
          <w:sz w:val="18"/>
          <w:szCs w:val="18"/>
        </w:rPr>
        <w:t>_____________________________________________________________________________</w:t>
      </w:r>
    </w:p>
    <w:p w:rsidR="004665C9" w:rsidRPr="004665C9" w:rsidRDefault="004665C9" w:rsidP="004665C9">
      <w:pPr>
        <w:autoSpaceDE/>
        <w:autoSpaceDN/>
        <w:jc w:val="center"/>
        <w:rPr>
          <w:sz w:val="18"/>
          <w:szCs w:val="18"/>
        </w:rPr>
      </w:pPr>
      <w:r w:rsidRPr="004665C9">
        <w:rPr>
          <w:sz w:val="18"/>
          <w:szCs w:val="18"/>
        </w:rPr>
        <w:t xml:space="preserve">Волгоградская область, </w:t>
      </w:r>
      <w:proofErr w:type="spellStart"/>
      <w:r w:rsidRPr="004665C9">
        <w:rPr>
          <w:sz w:val="18"/>
          <w:szCs w:val="18"/>
        </w:rPr>
        <w:t>Городищенский</w:t>
      </w:r>
      <w:proofErr w:type="spellEnd"/>
      <w:r w:rsidRPr="004665C9">
        <w:rPr>
          <w:sz w:val="18"/>
          <w:szCs w:val="18"/>
        </w:rPr>
        <w:t xml:space="preserve"> район, село </w:t>
      </w:r>
      <w:proofErr w:type="spellStart"/>
      <w:r w:rsidRPr="004665C9">
        <w:rPr>
          <w:sz w:val="18"/>
          <w:szCs w:val="18"/>
        </w:rPr>
        <w:t>Виновка</w:t>
      </w:r>
      <w:proofErr w:type="spellEnd"/>
      <w:r w:rsidRPr="004665C9">
        <w:rPr>
          <w:sz w:val="18"/>
          <w:szCs w:val="18"/>
        </w:rPr>
        <w:t>,</w:t>
      </w:r>
    </w:p>
    <w:p w:rsidR="004665C9" w:rsidRPr="004665C9" w:rsidRDefault="004665C9" w:rsidP="004665C9">
      <w:pPr>
        <w:autoSpaceDE/>
        <w:autoSpaceDN/>
        <w:jc w:val="center"/>
        <w:rPr>
          <w:sz w:val="22"/>
          <w:szCs w:val="22"/>
        </w:rPr>
      </w:pPr>
      <w:r w:rsidRPr="004665C9">
        <w:rPr>
          <w:sz w:val="18"/>
          <w:szCs w:val="18"/>
        </w:rPr>
        <w:t>ИНН 3403301895 КПП 340301001 ОГРН 1023405375454</w:t>
      </w:r>
    </w:p>
    <w:p w:rsidR="004665C9" w:rsidRPr="004665C9" w:rsidRDefault="004665C9" w:rsidP="004665C9">
      <w:pPr>
        <w:autoSpaceDE/>
        <w:autoSpaceDN/>
        <w:jc w:val="center"/>
        <w:rPr>
          <w:sz w:val="22"/>
          <w:szCs w:val="22"/>
        </w:rPr>
      </w:pPr>
      <w:r w:rsidRPr="004665C9">
        <w:rPr>
          <w:sz w:val="22"/>
          <w:szCs w:val="22"/>
        </w:rPr>
        <w:t xml:space="preserve">Расчетный  счет 40703810611000001579 ПАО «Сбербанк» </w:t>
      </w:r>
      <w:proofErr w:type="spellStart"/>
      <w:r w:rsidRPr="004665C9">
        <w:rPr>
          <w:sz w:val="22"/>
          <w:szCs w:val="22"/>
        </w:rPr>
        <w:t>г</w:t>
      </w:r>
      <w:proofErr w:type="gramStart"/>
      <w:r w:rsidRPr="004665C9">
        <w:rPr>
          <w:sz w:val="22"/>
          <w:szCs w:val="22"/>
        </w:rPr>
        <w:t>.В</w:t>
      </w:r>
      <w:proofErr w:type="gramEnd"/>
      <w:r w:rsidRPr="004665C9">
        <w:rPr>
          <w:sz w:val="22"/>
          <w:szCs w:val="22"/>
        </w:rPr>
        <w:t>олгоград</w:t>
      </w:r>
      <w:proofErr w:type="spellEnd"/>
    </w:p>
    <w:p w:rsidR="004665C9" w:rsidRPr="004665C9" w:rsidRDefault="004665C9" w:rsidP="004665C9">
      <w:pPr>
        <w:autoSpaceDE/>
        <w:autoSpaceDN/>
        <w:jc w:val="center"/>
        <w:rPr>
          <w:sz w:val="22"/>
          <w:szCs w:val="22"/>
        </w:rPr>
      </w:pPr>
      <w:r w:rsidRPr="004665C9">
        <w:rPr>
          <w:sz w:val="22"/>
          <w:szCs w:val="22"/>
        </w:rPr>
        <w:t xml:space="preserve">БИК 041806647, </w:t>
      </w:r>
      <w:proofErr w:type="spellStart"/>
      <w:r w:rsidRPr="004665C9">
        <w:rPr>
          <w:sz w:val="22"/>
          <w:szCs w:val="22"/>
        </w:rPr>
        <w:t>кор</w:t>
      </w:r>
      <w:proofErr w:type="gramStart"/>
      <w:r w:rsidRPr="004665C9">
        <w:rPr>
          <w:sz w:val="22"/>
          <w:szCs w:val="22"/>
        </w:rPr>
        <w:t>.с</w:t>
      </w:r>
      <w:proofErr w:type="gramEnd"/>
      <w:r w:rsidRPr="004665C9">
        <w:rPr>
          <w:sz w:val="22"/>
          <w:szCs w:val="22"/>
        </w:rPr>
        <w:t>чет</w:t>
      </w:r>
      <w:proofErr w:type="spellEnd"/>
      <w:r w:rsidRPr="004665C9">
        <w:rPr>
          <w:sz w:val="22"/>
          <w:szCs w:val="22"/>
        </w:rPr>
        <w:t xml:space="preserve"> 30101810100000000647,тел.8-904-775-54-33, 8-905-331-49-26</w:t>
      </w:r>
    </w:p>
    <w:p w:rsidR="004665C9" w:rsidRPr="004665C9" w:rsidRDefault="004665C9" w:rsidP="004665C9">
      <w:pPr>
        <w:pBdr>
          <w:bottom w:val="single" w:sz="12" w:space="1" w:color="auto"/>
        </w:pBdr>
        <w:autoSpaceDE/>
        <w:autoSpaceDN/>
        <w:jc w:val="center"/>
        <w:rPr>
          <w:sz w:val="22"/>
          <w:szCs w:val="22"/>
        </w:rPr>
      </w:pPr>
      <w:proofErr w:type="gramStart"/>
      <w:r w:rsidRPr="004665C9">
        <w:rPr>
          <w:sz w:val="22"/>
          <w:szCs w:val="22"/>
          <w:lang w:val="en-US"/>
        </w:rPr>
        <w:t>e</w:t>
      </w:r>
      <w:r w:rsidRPr="004665C9">
        <w:rPr>
          <w:sz w:val="22"/>
          <w:szCs w:val="22"/>
        </w:rPr>
        <w:t>-</w:t>
      </w:r>
      <w:r w:rsidRPr="004665C9">
        <w:rPr>
          <w:sz w:val="22"/>
          <w:szCs w:val="22"/>
          <w:lang w:val="en-US"/>
        </w:rPr>
        <w:t>mail</w:t>
      </w:r>
      <w:proofErr w:type="gramEnd"/>
      <w:r w:rsidRPr="004665C9">
        <w:rPr>
          <w:sz w:val="22"/>
          <w:szCs w:val="22"/>
        </w:rPr>
        <w:t xml:space="preserve">: </w:t>
      </w:r>
      <w:hyperlink r:id="rId8" w:history="1">
        <w:r w:rsidRPr="004665C9">
          <w:rPr>
            <w:color w:val="0000FF"/>
            <w:sz w:val="22"/>
            <w:szCs w:val="22"/>
            <w:u w:val="single"/>
            <w:lang w:val="en-US"/>
          </w:rPr>
          <w:t>akatovka</w:t>
        </w:r>
        <w:r w:rsidRPr="004665C9">
          <w:rPr>
            <w:color w:val="0000FF"/>
            <w:sz w:val="22"/>
            <w:szCs w:val="22"/>
            <w:u w:val="single"/>
          </w:rPr>
          <w:t>34@</w:t>
        </w:r>
        <w:r w:rsidRPr="004665C9">
          <w:rPr>
            <w:color w:val="0000FF"/>
            <w:sz w:val="22"/>
            <w:szCs w:val="22"/>
            <w:u w:val="single"/>
            <w:lang w:val="en-US"/>
          </w:rPr>
          <w:t>mail</w:t>
        </w:r>
        <w:r w:rsidRPr="004665C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4665C9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4665C9" w:rsidRDefault="004665C9" w:rsidP="00063FB8">
      <w:pPr>
        <w:rPr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5"/>
        <w:gridCol w:w="1899"/>
      </w:tblGrid>
      <w:tr w:rsidR="004665C9" w:rsidTr="004665C9">
        <w:trPr>
          <w:trHeight w:val="284"/>
        </w:trPr>
        <w:tc>
          <w:tcPr>
            <w:tcW w:w="5645" w:type="dxa"/>
            <w:vAlign w:val="bottom"/>
            <w:hideMark/>
          </w:tcPr>
          <w:p w:rsidR="004665C9" w:rsidRDefault="004665C9" w:rsidP="004665C9">
            <w:pPr>
              <w:spacing w:line="276" w:lineRule="auto"/>
              <w:ind w:right="57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Выписка из ПРОТОКОЛА   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65C9" w:rsidRDefault="004665C9" w:rsidP="00ED1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1– 202</w:t>
            </w:r>
            <w:r w:rsidR="00ED10EF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063FB8" w:rsidRDefault="00063FB8" w:rsidP="004665C9">
      <w:pPr>
        <w:tabs>
          <w:tab w:val="right" w:pos="9923"/>
        </w:tabs>
        <w:spacing w:after="13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63FB8">
        <w:rPr>
          <w:color w:val="FFFFFF" w:themeColor="background1"/>
          <w:sz w:val="24"/>
          <w:szCs w:val="24"/>
        </w:rPr>
        <w:t>….</w:t>
      </w:r>
      <w:r>
        <w:rPr>
          <w:sz w:val="24"/>
          <w:szCs w:val="24"/>
        </w:rPr>
        <w:t xml:space="preserve">Ежегодного общего отчетного собрания членов ТСН «Садоводческого Некоммерческого Товарищества» «Акатовка», расположенного по адресу: </w:t>
      </w:r>
      <w:r>
        <w:rPr>
          <w:iCs/>
          <w:sz w:val="24"/>
          <w:szCs w:val="24"/>
        </w:rPr>
        <w:t xml:space="preserve">Волгоградская область, </w:t>
      </w:r>
      <w:proofErr w:type="spellStart"/>
      <w:r>
        <w:rPr>
          <w:iCs/>
          <w:sz w:val="24"/>
          <w:szCs w:val="24"/>
        </w:rPr>
        <w:t>Городищенский</w:t>
      </w:r>
      <w:proofErr w:type="spellEnd"/>
      <w:r>
        <w:rPr>
          <w:iCs/>
          <w:sz w:val="24"/>
          <w:szCs w:val="24"/>
        </w:rPr>
        <w:t xml:space="preserve"> район, </w:t>
      </w:r>
      <w:proofErr w:type="spellStart"/>
      <w:r>
        <w:rPr>
          <w:iCs/>
          <w:sz w:val="24"/>
          <w:szCs w:val="24"/>
        </w:rPr>
        <w:t>с</w:t>
      </w:r>
      <w:proofErr w:type="gramStart"/>
      <w:r>
        <w:rPr>
          <w:iCs/>
          <w:sz w:val="24"/>
          <w:szCs w:val="24"/>
        </w:rPr>
        <w:t>.В</w:t>
      </w:r>
      <w:proofErr w:type="gramEnd"/>
      <w:r>
        <w:rPr>
          <w:iCs/>
          <w:sz w:val="24"/>
          <w:szCs w:val="24"/>
        </w:rPr>
        <w:t>иновка</w:t>
      </w:r>
      <w:proofErr w:type="spellEnd"/>
      <w:r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с участием индивидуальных садоводов,</w:t>
      </w:r>
    </w:p>
    <w:tbl>
      <w:tblPr>
        <w:tblW w:w="5325" w:type="dxa"/>
        <w:tblInd w:w="44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649"/>
        <w:gridCol w:w="539"/>
        <w:gridCol w:w="2084"/>
        <w:gridCol w:w="548"/>
        <w:gridCol w:w="567"/>
        <w:gridCol w:w="426"/>
      </w:tblGrid>
      <w:tr w:rsidR="006E3F7B" w:rsidTr="004665C9">
        <w:tc>
          <w:tcPr>
            <w:tcW w:w="512" w:type="dxa"/>
            <w:vAlign w:val="bottom"/>
            <w:hideMark/>
          </w:tcPr>
          <w:p w:rsidR="006E3F7B" w:rsidRDefault="006E3F7B" w:rsidP="00466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3F7B" w:rsidRPr="004665C9" w:rsidRDefault="0012692F" w:rsidP="00ED10EF">
            <w:pPr>
              <w:rPr>
                <w:sz w:val="16"/>
                <w:szCs w:val="16"/>
              </w:rPr>
            </w:pPr>
            <w:r w:rsidRPr="004665C9">
              <w:rPr>
                <w:sz w:val="16"/>
                <w:szCs w:val="16"/>
              </w:rPr>
              <w:t>0</w:t>
            </w:r>
            <w:r w:rsidR="00ED10EF">
              <w:rPr>
                <w:sz w:val="16"/>
                <w:szCs w:val="16"/>
              </w:rPr>
              <w:t>5</w:t>
            </w:r>
          </w:p>
        </w:tc>
        <w:tc>
          <w:tcPr>
            <w:tcW w:w="539" w:type="dxa"/>
            <w:vAlign w:val="bottom"/>
            <w:hideMark/>
          </w:tcPr>
          <w:p w:rsidR="006E3F7B" w:rsidRPr="004665C9" w:rsidRDefault="006E3F7B" w:rsidP="004665C9">
            <w:pPr>
              <w:rPr>
                <w:sz w:val="16"/>
                <w:szCs w:val="16"/>
              </w:rPr>
            </w:pPr>
            <w:r w:rsidRPr="004665C9">
              <w:rPr>
                <w:sz w:val="16"/>
                <w:szCs w:val="16"/>
              </w:rPr>
              <w:t>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3F7B" w:rsidRPr="004665C9" w:rsidRDefault="0012692F" w:rsidP="004665C9">
            <w:pPr>
              <w:rPr>
                <w:sz w:val="16"/>
                <w:szCs w:val="16"/>
              </w:rPr>
            </w:pPr>
            <w:r w:rsidRPr="004665C9">
              <w:rPr>
                <w:sz w:val="16"/>
                <w:szCs w:val="16"/>
              </w:rPr>
              <w:t>МАЯ</w:t>
            </w:r>
          </w:p>
        </w:tc>
        <w:tc>
          <w:tcPr>
            <w:tcW w:w="548" w:type="dxa"/>
            <w:vAlign w:val="bottom"/>
            <w:hideMark/>
          </w:tcPr>
          <w:p w:rsidR="006E3F7B" w:rsidRPr="004665C9" w:rsidRDefault="006E3F7B" w:rsidP="004665C9">
            <w:pPr>
              <w:rPr>
                <w:sz w:val="16"/>
                <w:szCs w:val="16"/>
              </w:rPr>
            </w:pPr>
            <w:r w:rsidRPr="004665C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3F7B" w:rsidRPr="004665C9" w:rsidRDefault="006E3F7B" w:rsidP="00ED10EF">
            <w:pPr>
              <w:rPr>
                <w:sz w:val="16"/>
                <w:szCs w:val="16"/>
              </w:rPr>
            </w:pPr>
            <w:r w:rsidRPr="004665C9">
              <w:rPr>
                <w:sz w:val="16"/>
                <w:szCs w:val="16"/>
              </w:rPr>
              <w:t>2</w:t>
            </w:r>
            <w:r w:rsidR="00ED10EF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bottom"/>
            <w:hideMark/>
          </w:tcPr>
          <w:p w:rsidR="006E3F7B" w:rsidRDefault="006E3F7B" w:rsidP="004665C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E3F7B" w:rsidRDefault="006E3F7B" w:rsidP="004665C9">
      <w:r>
        <w:rPr>
          <w:sz w:val="24"/>
          <w:szCs w:val="24"/>
        </w:rPr>
        <w:t xml:space="preserve">                                             </w:t>
      </w:r>
      <w:r w:rsidR="004665C9">
        <w:rPr>
          <w:sz w:val="24"/>
          <w:szCs w:val="24"/>
        </w:rPr>
        <w:t xml:space="preserve">                                               </w:t>
      </w:r>
      <w:r>
        <w:t>(дата составления протокола)</w:t>
      </w:r>
    </w:p>
    <w:p w:rsidR="006E3F7B" w:rsidRPr="004665C9" w:rsidRDefault="006E3F7B" w:rsidP="004665C9">
      <w:pPr>
        <w:ind w:firstLine="720"/>
        <w:rPr>
          <w:sz w:val="22"/>
          <w:szCs w:val="22"/>
          <w:shd w:val="clear" w:color="auto" w:fill="FFFFFF"/>
        </w:rPr>
      </w:pPr>
      <w:r w:rsidRPr="004665C9">
        <w:rPr>
          <w:b/>
          <w:bCs/>
          <w:sz w:val="22"/>
          <w:szCs w:val="22"/>
          <w:shd w:val="clear" w:color="auto" w:fill="FFFFFF"/>
        </w:rPr>
        <w:t>Инициатор </w:t>
      </w:r>
      <w:r w:rsidRPr="004665C9">
        <w:rPr>
          <w:sz w:val="22"/>
          <w:szCs w:val="22"/>
          <w:shd w:val="clear" w:color="auto" w:fill="FFFFFF"/>
        </w:rPr>
        <w:t>/ организатор </w:t>
      </w:r>
      <w:r w:rsidRPr="004665C9">
        <w:rPr>
          <w:b/>
          <w:bCs/>
          <w:sz w:val="22"/>
          <w:szCs w:val="22"/>
          <w:shd w:val="clear" w:color="auto" w:fill="FFFFFF"/>
        </w:rPr>
        <w:t>проведения очередного общего собрания:</w:t>
      </w:r>
      <w:r w:rsidRPr="004665C9">
        <w:rPr>
          <w:sz w:val="22"/>
          <w:szCs w:val="22"/>
          <w:shd w:val="clear" w:color="auto" w:fill="FFFFFF"/>
        </w:rPr>
        <w:t> правление ТСН «СНТ» «Акатовка», в соответствии с пунктом 6 статьи 17, пунктом 2 части 7 статьи 18 Федерального закона от 29.07.2017г. № 217-ФЗ.</w:t>
      </w:r>
    </w:p>
    <w:p w:rsidR="00167751" w:rsidRPr="004665C9" w:rsidRDefault="006E3F7B" w:rsidP="004665C9">
      <w:pPr>
        <w:ind w:firstLine="720"/>
        <w:rPr>
          <w:sz w:val="22"/>
          <w:szCs w:val="22"/>
          <w:shd w:val="clear" w:color="auto" w:fill="FFFFFF"/>
        </w:rPr>
      </w:pPr>
      <w:r w:rsidRPr="004665C9">
        <w:rPr>
          <w:b/>
          <w:bCs/>
          <w:sz w:val="22"/>
          <w:szCs w:val="22"/>
          <w:shd w:val="clear" w:color="auto" w:fill="FFFFFF"/>
        </w:rPr>
        <w:t xml:space="preserve">Место проведения очередного общего </w:t>
      </w:r>
      <w:r w:rsidR="00167751" w:rsidRPr="004665C9">
        <w:rPr>
          <w:b/>
          <w:bCs/>
          <w:sz w:val="22"/>
          <w:szCs w:val="22"/>
          <w:shd w:val="clear" w:color="auto" w:fill="FFFFFF"/>
        </w:rPr>
        <w:t>очного собрания</w:t>
      </w:r>
      <w:r w:rsidRPr="004665C9">
        <w:rPr>
          <w:sz w:val="22"/>
          <w:szCs w:val="22"/>
          <w:shd w:val="clear" w:color="auto" w:fill="FFFFFF"/>
        </w:rPr>
        <w:t xml:space="preserve"> (адрес, по которому осуществлялся сбор оформленных в письменной форме решений (бюллетеней) членов ТСН «СНТ» «Акатовка» и индивидуальных садоводов по вопросам повестки собрания): </w:t>
      </w:r>
      <w:r w:rsidR="00ED10EF">
        <w:rPr>
          <w:sz w:val="22"/>
          <w:szCs w:val="22"/>
          <w:shd w:val="clear" w:color="auto" w:fill="FFFFFF"/>
        </w:rPr>
        <w:t>Правление ТСН «СНТ» «Акатовка»</w:t>
      </w:r>
    </w:p>
    <w:p w:rsidR="00022895" w:rsidRPr="004665C9" w:rsidRDefault="006E3F7B" w:rsidP="004665C9">
      <w:pPr>
        <w:rPr>
          <w:b/>
          <w:bCs/>
          <w:sz w:val="22"/>
          <w:szCs w:val="22"/>
          <w:shd w:val="clear" w:color="auto" w:fill="FFFFFF"/>
        </w:rPr>
      </w:pPr>
      <w:r w:rsidRPr="004665C9">
        <w:rPr>
          <w:b/>
          <w:bCs/>
          <w:sz w:val="22"/>
          <w:szCs w:val="22"/>
          <w:shd w:val="clear" w:color="auto" w:fill="FFFFFF"/>
        </w:rPr>
        <w:t>Форма проведения очередного общего собрания:</w:t>
      </w:r>
      <w:r w:rsidRPr="004665C9">
        <w:rPr>
          <w:sz w:val="22"/>
          <w:szCs w:val="22"/>
          <w:shd w:val="clear" w:color="auto" w:fill="FFFFFF"/>
        </w:rPr>
        <w:t> </w:t>
      </w:r>
      <w:r w:rsidR="00167751" w:rsidRPr="004665C9">
        <w:rPr>
          <w:sz w:val="22"/>
          <w:szCs w:val="22"/>
          <w:shd w:val="clear" w:color="auto" w:fill="FFFFFF"/>
        </w:rPr>
        <w:t>очно-</w:t>
      </w:r>
      <w:r w:rsidRPr="004665C9">
        <w:rPr>
          <w:sz w:val="22"/>
          <w:szCs w:val="22"/>
          <w:shd w:val="clear" w:color="auto" w:fill="FFFFFF"/>
        </w:rPr>
        <w:t>заочное голосование</w:t>
      </w:r>
      <w:r w:rsidR="00022895" w:rsidRPr="004665C9">
        <w:rPr>
          <w:b/>
          <w:bCs/>
          <w:sz w:val="22"/>
          <w:szCs w:val="22"/>
          <w:shd w:val="clear" w:color="auto" w:fill="FFFFFF"/>
        </w:rPr>
        <w:t xml:space="preserve"> </w:t>
      </w:r>
    </w:p>
    <w:p w:rsidR="00022895" w:rsidRPr="004665C9" w:rsidRDefault="00022895" w:rsidP="004665C9">
      <w:pPr>
        <w:rPr>
          <w:sz w:val="22"/>
          <w:szCs w:val="22"/>
          <w:shd w:val="clear" w:color="auto" w:fill="FFFFFF"/>
        </w:rPr>
      </w:pPr>
      <w:r w:rsidRPr="004665C9">
        <w:rPr>
          <w:b/>
          <w:bCs/>
          <w:sz w:val="22"/>
          <w:szCs w:val="22"/>
          <w:shd w:val="clear" w:color="auto" w:fill="FFFFFF"/>
        </w:rPr>
        <w:t>Дата проведения очередного общего собрания:</w:t>
      </w:r>
      <w:r w:rsidRPr="004665C9">
        <w:rPr>
          <w:sz w:val="22"/>
          <w:szCs w:val="22"/>
          <w:shd w:val="clear" w:color="auto" w:fill="FFFFFF"/>
        </w:rPr>
        <w:t xml:space="preserve"> начало собрания в очной форме голосования </w:t>
      </w:r>
      <w:r w:rsidR="0012692F" w:rsidRPr="004665C9">
        <w:rPr>
          <w:sz w:val="22"/>
          <w:szCs w:val="22"/>
          <w:shd w:val="clear" w:color="auto" w:fill="FFFFFF"/>
        </w:rPr>
        <w:t>(обсуждение вопросов по повестке дня)</w:t>
      </w:r>
      <w:r w:rsidRPr="004665C9">
        <w:rPr>
          <w:sz w:val="22"/>
          <w:szCs w:val="22"/>
          <w:shd w:val="clear" w:color="auto" w:fill="FFFFFF"/>
        </w:rPr>
        <w:t>– 10.</w:t>
      </w:r>
      <w:r w:rsidR="00ED10EF">
        <w:rPr>
          <w:sz w:val="22"/>
          <w:szCs w:val="22"/>
          <w:shd w:val="clear" w:color="auto" w:fill="FFFFFF"/>
        </w:rPr>
        <w:t>3</w:t>
      </w:r>
      <w:r w:rsidRPr="004665C9">
        <w:rPr>
          <w:sz w:val="22"/>
          <w:szCs w:val="22"/>
          <w:shd w:val="clear" w:color="auto" w:fill="FFFFFF"/>
        </w:rPr>
        <w:t xml:space="preserve">0 часов до </w:t>
      </w:r>
      <w:r w:rsidR="00ED10EF">
        <w:rPr>
          <w:sz w:val="22"/>
          <w:szCs w:val="22"/>
          <w:shd w:val="clear" w:color="auto" w:fill="FFFFFF"/>
        </w:rPr>
        <w:t>20</w:t>
      </w:r>
      <w:r w:rsidRPr="004665C9">
        <w:rPr>
          <w:sz w:val="22"/>
          <w:szCs w:val="22"/>
          <w:shd w:val="clear" w:color="auto" w:fill="FFFFFF"/>
        </w:rPr>
        <w:t xml:space="preserve">:00  </w:t>
      </w:r>
      <w:r w:rsidR="0012692F" w:rsidRPr="004665C9">
        <w:rPr>
          <w:sz w:val="22"/>
          <w:szCs w:val="22"/>
          <w:shd w:val="clear" w:color="auto" w:fill="FFFFFF"/>
        </w:rPr>
        <w:t>27</w:t>
      </w:r>
      <w:r w:rsidR="001B1047" w:rsidRPr="004665C9">
        <w:rPr>
          <w:sz w:val="22"/>
          <w:szCs w:val="22"/>
          <w:shd w:val="clear" w:color="auto" w:fill="FFFFFF"/>
        </w:rPr>
        <w:t xml:space="preserve"> </w:t>
      </w:r>
      <w:r w:rsidR="0012692F" w:rsidRPr="004665C9">
        <w:rPr>
          <w:sz w:val="22"/>
          <w:szCs w:val="22"/>
          <w:shd w:val="clear" w:color="auto" w:fill="FFFFFF"/>
        </w:rPr>
        <w:t>АПРЕЛЯ</w:t>
      </w:r>
      <w:r w:rsidRPr="004665C9">
        <w:rPr>
          <w:sz w:val="22"/>
          <w:szCs w:val="22"/>
          <w:shd w:val="clear" w:color="auto" w:fill="FFFFFF"/>
        </w:rPr>
        <w:t xml:space="preserve">  202</w:t>
      </w:r>
      <w:r w:rsidR="00ED10EF">
        <w:rPr>
          <w:sz w:val="22"/>
          <w:szCs w:val="22"/>
          <w:shd w:val="clear" w:color="auto" w:fill="FFFFFF"/>
        </w:rPr>
        <w:t>5</w:t>
      </w:r>
      <w:r w:rsidRPr="004665C9">
        <w:rPr>
          <w:sz w:val="22"/>
          <w:szCs w:val="22"/>
          <w:shd w:val="clear" w:color="auto" w:fill="FFFFFF"/>
        </w:rPr>
        <w:t xml:space="preserve"> г.; голосование в заочной форме </w:t>
      </w:r>
      <w:r w:rsidR="0012692F" w:rsidRPr="004665C9">
        <w:rPr>
          <w:sz w:val="22"/>
          <w:szCs w:val="22"/>
          <w:shd w:val="clear" w:color="auto" w:fill="FFFFFF"/>
        </w:rPr>
        <w:t>06 апреля</w:t>
      </w:r>
      <w:r w:rsidRPr="004665C9">
        <w:rPr>
          <w:sz w:val="22"/>
          <w:szCs w:val="22"/>
          <w:shd w:val="clear" w:color="auto" w:fill="FFFFFF"/>
        </w:rPr>
        <w:t xml:space="preserve">  202</w:t>
      </w:r>
      <w:r w:rsidR="00ED10EF">
        <w:rPr>
          <w:sz w:val="22"/>
          <w:szCs w:val="22"/>
          <w:shd w:val="clear" w:color="auto" w:fill="FFFFFF"/>
        </w:rPr>
        <w:t>5</w:t>
      </w:r>
      <w:r w:rsidRPr="004665C9">
        <w:rPr>
          <w:sz w:val="22"/>
          <w:szCs w:val="22"/>
          <w:shd w:val="clear" w:color="auto" w:fill="FFFFFF"/>
        </w:rPr>
        <w:t xml:space="preserve"> г.</w:t>
      </w:r>
      <w:r w:rsidR="001B1047" w:rsidRPr="004665C9">
        <w:rPr>
          <w:sz w:val="22"/>
          <w:szCs w:val="22"/>
          <w:shd w:val="clear" w:color="auto" w:fill="FFFFFF"/>
        </w:rPr>
        <w:t xml:space="preserve"> </w:t>
      </w:r>
      <w:r w:rsidRPr="004665C9">
        <w:rPr>
          <w:sz w:val="22"/>
          <w:szCs w:val="22"/>
          <w:shd w:val="clear" w:color="auto" w:fill="FFFFFF"/>
        </w:rPr>
        <w:t xml:space="preserve">в 10:00 – </w:t>
      </w:r>
      <w:r w:rsidR="0012692F" w:rsidRPr="004665C9">
        <w:rPr>
          <w:sz w:val="22"/>
          <w:szCs w:val="22"/>
          <w:shd w:val="clear" w:color="auto" w:fill="FFFFFF"/>
        </w:rPr>
        <w:t>26</w:t>
      </w:r>
      <w:r w:rsidRPr="004665C9">
        <w:rPr>
          <w:sz w:val="22"/>
          <w:szCs w:val="22"/>
          <w:shd w:val="clear" w:color="auto" w:fill="FFFFFF"/>
        </w:rPr>
        <w:t xml:space="preserve"> </w:t>
      </w:r>
      <w:r w:rsidR="001B1047" w:rsidRPr="004665C9">
        <w:rPr>
          <w:sz w:val="22"/>
          <w:szCs w:val="22"/>
          <w:shd w:val="clear" w:color="auto" w:fill="FFFFFF"/>
        </w:rPr>
        <w:t>апреля</w:t>
      </w:r>
      <w:r w:rsidRPr="004665C9">
        <w:rPr>
          <w:sz w:val="22"/>
          <w:szCs w:val="22"/>
          <w:shd w:val="clear" w:color="auto" w:fill="FFFFFF"/>
        </w:rPr>
        <w:t xml:space="preserve">  202</w:t>
      </w:r>
      <w:r w:rsidR="00ED10EF">
        <w:rPr>
          <w:sz w:val="22"/>
          <w:szCs w:val="22"/>
          <w:shd w:val="clear" w:color="auto" w:fill="FFFFFF"/>
        </w:rPr>
        <w:t>5</w:t>
      </w:r>
      <w:r w:rsidRPr="004665C9">
        <w:rPr>
          <w:sz w:val="22"/>
          <w:szCs w:val="22"/>
          <w:shd w:val="clear" w:color="auto" w:fill="FFFFFF"/>
        </w:rPr>
        <w:t>г. в 20:00.</w:t>
      </w:r>
    </w:p>
    <w:p w:rsidR="00843A97" w:rsidRPr="004665C9" w:rsidRDefault="00843A97" w:rsidP="004665C9">
      <w:pPr>
        <w:rPr>
          <w:sz w:val="22"/>
          <w:szCs w:val="22"/>
        </w:rPr>
      </w:pPr>
      <w:r w:rsidRPr="004665C9">
        <w:rPr>
          <w:b/>
          <w:sz w:val="22"/>
          <w:szCs w:val="22"/>
        </w:rPr>
        <w:t xml:space="preserve">Приняли участие </w:t>
      </w:r>
      <w:r w:rsidRPr="004665C9">
        <w:rPr>
          <w:sz w:val="22"/>
          <w:szCs w:val="22"/>
        </w:rPr>
        <w:t>(зарегистрировано</w:t>
      </w:r>
      <w:proofErr w:type="gramStart"/>
      <w:r w:rsidRPr="004665C9">
        <w:rPr>
          <w:sz w:val="22"/>
          <w:szCs w:val="22"/>
        </w:rPr>
        <w:t>)в</w:t>
      </w:r>
      <w:proofErr w:type="gramEnd"/>
      <w:r w:rsidRPr="004665C9">
        <w:rPr>
          <w:sz w:val="22"/>
          <w:szCs w:val="22"/>
        </w:rPr>
        <w:t xml:space="preserve"> очном собрании -</w:t>
      </w:r>
      <w:r w:rsidR="00232A21" w:rsidRPr="004665C9">
        <w:rPr>
          <w:sz w:val="22"/>
          <w:szCs w:val="22"/>
        </w:rPr>
        <w:t>3</w:t>
      </w:r>
      <w:r w:rsidR="00ED10EF">
        <w:rPr>
          <w:sz w:val="22"/>
          <w:szCs w:val="22"/>
        </w:rPr>
        <w:t>6</w:t>
      </w:r>
      <w:r w:rsidRPr="004665C9">
        <w:rPr>
          <w:sz w:val="22"/>
          <w:szCs w:val="22"/>
        </w:rPr>
        <w:t xml:space="preserve"> садовод</w:t>
      </w:r>
      <w:r w:rsidR="00ED10EF">
        <w:rPr>
          <w:sz w:val="22"/>
          <w:szCs w:val="22"/>
        </w:rPr>
        <w:t xml:space="preserve">ов </w:t>
      </w:r>
      <w:r w:rsidR="004665C9" w:rsidRPr="004665C9">
        <w:rPr>
          <w:sz w:val="22"/>
          <w:szCs w:val="22"/>
        </w:rPr>
        <w:t>;</w:t>
      </w:r>
      <w:r w:rsidRPr="004665C9">
        <w:rPr>
          <w:sz w:val="22"/>
          <w:szCs w:val="22"/>
        </w:rPr>
        <w:t>В заочном-</w:t>
      </w:r>
      <w:r w:rsidR="00ED10EF">
        <w:rPr>
          <w:sz w:val="22"/>
          <w:szCs w:val="22"/>
        </w:rPr>
        <w:t>217</w:t>
      </w:r>
      <w:r w:rsidRPr="004665C9">
        <w:rPr>
          <w:sz w:val="22"/>
          <w:szCs w:val="22"/>
        </w:rPr>
        <w:t>садоводов</w:t>
      </w:r>
      <w:r w:rsidR="004665C9" w:rsidRPr="004665C9">
        <w:rPr>
          <w:sz w:val="22"/>
          <w:szCs w:val="22"/>
        </w:rPr>
        <w:t xml:space="preserve">. </w:t>
      </w:r>
      <w:r w:rsidRPr="004665C9">
        <w:rPr>
          <w:b/>
          <w:sz w:val="22"/>
          <w:szCs w:val="22"/>
        </w:rPr>
        <w:t>Поступило бюллетеней</w:t>
      </w:r>
      <w:r w:rsidRPr="004665C9">
        <w:rPr>
          <w:sz w:val="22"/>
          <w:szCs w:val="22"/>
        </w:rPr>
        <w:t xml:space="preserve"> -</w:t>
      </w:r>
      <w:r w:rsidR="00232A21" w:rsidRPr="004665C9">
        <w:rPr>
          <w:sz w:val="22"/>
          <w:szCs w:val="22"/>
        </w:rPr>
        <w:t>25</w:t>
      </w:r>
      <w:r w:rsidR="00ED10EF">
        <w:rPr>
          <w:sz w:val="22"/>
          <w:szCs w:val="22"/>
        </w:rPr>
        <w:t>3</w:t>
      </w:r>
      <w:r w:rsidR="004665C9" w:rsidRPr="004665C9">
        <w:rPr>
          <w:sz w:val="22"/>
          <w:szCs w:val="22"/>
        </w:rPr>
        <w:t>.</w:t>
      </w:r>
    </w:p>
    <w:p w:rsidR="006E3F7B" w:rsidRPr="004665C9" w:rsidRDefault="006E3F7B" w:rsidP="004665C9">
      <w:pPr>
        <w:rPr>
          <w:b/>
          <w:bCs/>
          <w:sz w:val="22"/>
          <w:szCs w:val="22"/>
        </w:rPr>
      </w:pPr>
      <w:r w:rsidRPr="004665C9">
        <w:rPr>
          <w:sz w:val="22"/>
          <w:szCs w:val="22"/>
        </w:rPr>
        <w:t>Председатель товарищества / собрания констатирует: </w:t>
      </w:r>
      <w:r w:rsidRPr="004665C9">
        <w:rPr>
          <w:b/>
          <w:bCs/>
          <w:sz w:val="22"/>
          <w:szCs w:val="22"/>
        </w:rPr>
        <w:t>кворум для проведения общего собрания имеется.</w:t>
      </w:r>
      <w:r w:rsidR="001B1047" w:rsidRPr="004665C9">
        <w:rPr>
          <w:b/>
          <w:bCs/>
          <w:sz w:val="22"/>
          <w:szCs w:val="22"/>
        </w:rPr>
        <w:t xml:space="preserve"> Собрание правомерно</w:t>
      </w:r>
    </w:p>
    <w:p w:rsidR="00501223" w:rsidRPr="004665C9" w:rsidRDefault="00B97D76" w:rsidP="004665C9">
      <w:pPr>
        <w:numPr>
          <w:ilvl w:val="0"/>
          <w:numId w:val="3"/>
        </w:numPr>
        <w:shd w:val="clear" w:color="auto" w:fill="FFFFFF"/>
        <w:autoSpaceDE/>
        <w:ind w:left="0" w:firstLine="720"/>
        <w:rPr>
          <w:b/>
          <w:sz w:val="22"/>
          <w:szCs w:val="22"/>
        </w:rPr>
      </w:pPr>
      <w:r w:rsidRPr="004665C9">
        <w:rPr>
          <w:b/>
          <w:bCs/>
          <w:sz w:val="22"/>
          <w:szCs w:val="22"/>
        </w:rPr>
        <w:t>Вопросы повестки собрания</w:t>
      </w:r>
      <w:r w:rsidR="004665C9" w:rsidRPr="004665C9">
        <w:rPr>
          <w:b/>
          <w:bCs/>
          <w:sz w:val="22"/>
          <w:szCs w:val="22"/>
        </w:rPr>
        <w:t xml:space="preserve"> </w:t>
      </w:r>
      <w:r w:rsidR="00501223" w:rsidRPr="004665C9">
        <w:rPr>
          <w:b/>
          <w:sz w:val="22"/>
          <w:szCs w:val="22"/>
        </w:rPr>
        <w:t>202</w:t>
      </w:r>
      <w:r w:rsidR="00ED10EF">
        <w:rPr>
          <w:b/>
          <w:sz w:val="22"/>
          <w:szCs w:val="22"/>
        </w:rPr>
        <w:t>5</w:t>
      </w:r>
      <w:r w:rsidR="00501223" w:rsidRPr="004665C9">
        <w:rPr>
          <w:b/>
          <w:sz w:val="22"/>
          <w:szCs w:val="22"/>
        </w:rPr>
        <w:t xml:space="preserve"> год.</w:t>
      </w:r>
    </w:p>
    <w:p w:rsidR="00685D41" w:rsidRPr="004665C9" w:rsidRDefault="00ED5B86" w:rsidP="004665C9">
      <w:pPr>
        <w:pStyle w:val="a5"/>
        <w:numPr>
          <w:ilvl w:val="0"/>
          <w:numId w:val="3"/>
        </w:numPr>
        <w:ind w:left="0"/>
        <w:rPr>
          <w:sz w:val="22"/>
          <w:szCs w:val="22"/>
        </w:rPr>
      </w:pPr>
      <w:r w:rsidRPr="004665C9">
        <w:rPr>
          <w:sz w:val="22"/>
          <w:szCs w:val="22"/>
        </w:rPr>
        <w:t>1</w:t>
      </w:r>
      <w:r w:rsidR="00685D41" w:rsidRPr="004665C9">
        <w:rPr>
          <w:sz w:val="22"/>
          <w:szCs w:val="22"/>
        </w:rPr>
        <w:t xml:space="preserve">.Утверждение </w:t>
      </w:r>
      <w:r w:rsidR="00642FA7" w:rsidRPr="004665C9">
        <w:rPr>
          <w:sz w:val="22"/>
          <w:szCs w:val="22"/>
        </w:rPr>
        <w:t>срока оплаты и размера взносов для садоводов на 202</w:t>
      </w:r>
      <w:r w:rsidR="00ED10EF">
        <w:rPr>
          <w:sz w:val="22"/>
          <w:szCs w:val="22"/>
        </w:rPr>
        <w:t>5</w:t>
      </w:r>
      <w:r w:rsidR="00642FA7" w:rsidRPr="004665C9">
        <w:rPr>
          <w:sz w:val="22"/>
          <w:szCs w:val="22"/>
        </w:rPr>
        <w:t xml:space="preserve"> г.</w:t>
      </w:r>
    </w:p>
    <w:p w:rsidR="00685D41" w:rsidRPr="004665C9" w:rsidRDefault="008219BD" w:rsidP="004665C9">
      <w:pPr>
        <w:pStyle w:val="a5"/>
        <w:numPr>
          <w:ilvl w:val="0"/>
          <w:numId w:val="3"/>
        </w:numPr>
        <w:ind w:left="0"/>
        <w:rPr>
          <w:sz w:val="22"/>
          <w:szCs w:val="22"/>
        </w:rPr>
      </w:pPr>
      <w:r w:rsidRPr="004665C9">
        <w:rPr>
          <w:sz w:val="22"/>
          <w:szCs w:val="22"/>
          <w:u w:val="single"/>
          <w:shd w:val="clear" w:color="auto" w:fill="FFFFFF"/>
        </w:rPr>
        <w:t>Предложено решение</w:t>
      </w:r>
      <w:r w:rsidR="00685D41" w:rsidRPr="004665C9">
        <w:rPr>
          <w:sz w:val="22"/>
          <w:szCs w:val="22"/>
        </w:rPr>
        <w:t xml:space="preserve">: Утвердить </w:t>
      </w:r>
      <w:r w:rsidR="00CB48C0" w:rsidRPr="004665C9">
        <w:rPr>
          <w:sz w:val="22"/>
          <w:szCs w:val="22"/>
        </w:rPr>
        <w:t>размер взносов для садоводов на 202</w:t>
      </w:r>
      <w:r w:rsidR="00ED10EF">
        <w:rPr>
          <w:sz w:val="22"/>
          <w:szCs w:val="22"/>
        </w:rPr>
        <w:t>5</w:t>
      </w:r>
      <w:r w:rsidR="00CB48C0" w:rsidRPr="004665C9">
        <w:rPr>
          <w:sz w:val="22"/>
          <w:szCs w:val="22"/>
        </w:rPr>
        <w:t xml:space="preserve"> г. при внесении оплаты до 02.07.202</w:t>
      </w:r>
      <w:r w:rsidR="00ED10EF">
        <w:rPr>
          <w:sz w:val="22"/>
          <w:szCs w:val="22"/>
        </w:rPr>
        <w:t>5</w:t>
      </w:r>
      <w:r w:rsidR="00CB48C0" w:rsidRPr="004665C9">
        <w:rPr>
          <w:sz w:val="22"/>
          <w:szCs w:val="22"/>
        </w:rPr>
        <w:t xml:space="preserve"> г. в размере 1</w:t>
      </w:r>
      <w:r w:rsidR="00ED10EF">
        <w:rPr>
          <w:sz w:val="22"/>
          <w:szCs w:val="22"/>
        </w:rPr>
        <w:t>6</w:t>
      </w:r>
      <w:r w:rsidR="00CB48C0" w:rsidRPr="004665C9">
        <w:rPr>
          <w:sz w:val="22"/>
          <w:szCs w:val="22"/>
        </w:rPr>
        <w:t xml:space="preserve">50 </w:t>
      </w:r>
      <w:proofErr w:type="spellStart"/>
      <w:r w:rsidR="00CB48C0" w:rsidRPr="004665C9">
        <w:rPr>
          <w:sz w:val="22"/>
          <w:szCs w:val="22"/>
        </w:rPr>
        <w:t>рубл</w:t>
      </w:r>
      <w:proofErr w:type="spellEnd"/>
      <w:r w:rsidR="00CB48C0" w:rsidRPr="004665C9">
        <w:rPr>
          <w:sz w:val="22"/>
          <w:szCs w:val="22"/>
        </w:rPr>
        <w:t xml:space="preserve">. за сотку. </w:t>
      </w:r>
      <w:r w:rsidR="00685D41" w:rsidRPr="004665C9">
        <w:rPr>
          <w:sz w:val="22"/>
          <w:szCs w:val="22"/>
        </w:rPr>
        <w:t>Итоги голосования: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5D41" w:rsidRPr="004665C9" w:rsidTr="00EA657B">
        <w:tc>
          <w:tcPr>
            <w:tcW w:w="3190" w:type="dxa"/>
          </w:tcPr>
          <w:p w:rsidR="00685D41" w:rsidRPr="004665C9" w:rsidRDefault="00685D41" w:rsidP="004665C9">
            <w:pPr>
              <w:rPr>
                <w:i/>
                <w:sz w:val="22"/>
                <w:szCs w:val="22"/>
              </w:rPr>
            </w:pPr>
            <w:r w:rsidRPr="004665C9">
              <w:rPr>
                <w:i/>
                <w:sz w:val="22"/>
                <w:szCs w:val="22"/>
              </w:rPr>
              <w:t>За</w:t>
            </w:r>
          </w:p>
        </w:tc>
        <w:tc>
          <w:tcPr>
            <w:tcW w:w="3190" w:type="dxa"/>
          </w:tcPr>
          <w:p w:rsidR="00685D41" w:rsidRPr="004665C9" w:rsidRDefault="00685D41" w:rsidP="004665C9">
            <w:pPr>
              <w:rPr>
                <w:i/>
                <w:sz w:val="22"/>
                <w:szCs w:val="22"/>
              </w:rPr>
            </w:pPr>
            <w:r w:rsidRPr="004665C9">
              <w:rPr>
                <w:i/>
                <w:sz w:val="22"/>
                <w:szCs w:val="22"/>
              </w:rPr>
              <w:t>Против</w:t>
            </w:r>
          </w:p>
        </w:tc>
        <w:tc>
          <w:tcPr>
            <w:tcW w:w="3191" w:type="dxa"/>
          </w:tcPr>
          <w:p w:rsidR="00685D41" w:rsidRPr="004665C9" w:rsidRDefault="00685D41" w:rsidP="004665C9">
            <w:pPr>
              <w:rPr>
                <w:i/>
                <w:sz w:val="22"/>
                <w:szCs w:val="22"/>
              </w:rPr>
            </w:pPr>
            <w:r w:rsidRPr="004665C9">
              <w:rPr>
                <w:i/>
                <w:sz w:val="22"/>
                <w:szCs w:val="22"/>
              </w:rPr>
              <w:t>Воздержался</w:t>
            </w:r>
          </w:p>
        </w:tc>
      </w:tr>
      <w:tr w:rsidR="00685D41" w:rsidRPr="004665C9" w:rsidTr="00EA657B">
        <w:tc>
          <w:tcPr>
            <w:tcW w:w="3190" w:type="dxa"/>
          </w:tcPr>
          <w:p w:rsidR="00685D41" w:rsidRPr="004665C9" w:rsidRDefault="006123E0" w:rsidP="00ED10EF">
            <w:pPr>
              <w:rPr>
                <w:sz w:val="22"/>
                <w:szCs w:val="22"/>
              </w:rPr>
            </w:pPr>
            <w:r w:rsidRPr="004665C9">
              <w:rPr>
                <w:sz w:val="22"/>
                <w:szCs w:val="22"/>
              </w:rPr>
              <w:t>25</w:t>
            </w:r>
            <w:r w:rsidR="00ED10EF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685D41" w:rsidRPr="004665C9" w:rsidRDefault="00ED10EF" w:rsidP="00466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685D41" w:rsidRPr="004665C9" w:rsidRDefault="00ED10EF" w:rsidP="00466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123E0" w:rsidRPr="004665C9" w:rsidRDefault="00501223" w:rsidP="004665C9">
      <w:pPr>
        <w:pStyle w:val="a5"/>
        <w:numPr>
          <w:ilvl w:val="0"/>
          <w:numId w:val="3"/>
        </w:numPr>
        <w:ind w:left="0" w:firstLine="0"/>
        <w:rPr>
          <w:sz w:val="22"/>
          <w:szCs w:val="22"/>
        </w:rPr>
      </w:pPr>
      <w:r w:rsidRPr="004665C9">
        <w:rPr>
          <w:b/>
          <w:bCs/>
          <w:sz w:val="22"/>
          <w:szCs w:val="22"/>
          <w:shd w:val="clear" w:color="auto" w:fill="FFFFFF"/>
        </w:rPr>
        <w:t>Принято решение </w:t>
      </w:r>
      <w:r w:rsidRPr="004665C9">
        <w:rPr>
          <w:sz w:val="22"/>
          <w:szCs w:val="22"/>
          <w:shd w:val="clear" w:color="auto" w:fill="FFFFFF"/>
        </w:rPr>
        <w:t>(квалифицированным большинством): </w:t>
      </w:r>
      <w:r w:rsidR="005A3A15" w:rsidRPr="004665C9">
        <w:rPr>
          <w:b/>
          <w:sz w:val="22"/>
          <w:szCs w:val="22"/>
        </w:rPr>
        <w:t xml:space="preserve">Утвердить </w:t>
      </w:r>
      <w:r w:rsidR="006123E0" w:rsidRPr="004665C9">
        <w:rPr>
          <w:b/>
          <w:sz w:val="22"/>
          <w:szCs w:val="22"/>
        </w:rPr>
        <w:t>размер взносов на  202</w:t>
      </w:r>
      <w:r w:rsidR="00ED10EF">
        <w:rPr>
          <w:b/>
          <w:sz w:val="22"/>
          <w:szCs w:val="22"/>
        </w:rPr>
        <w:t>5</w:t>
      </w:r>
      <w:r w:rsidR="006123E0" w:rsidRPr="004665C9">
        <w:rPr>
          <w:b/>
          <w:sz w:val="22"/>
          <w:szCs w:val="22"/>
        </w:rPr>
        <w:t>г при внесении оплаты до 02.07.202</w:t>
      </w:r>
      <w:r w:rsidR="00ED10EF">
        <w:rPr>
          <w:b/>
          <w:sz w:val="22"/>
          <w:szCs w:val="22"/>
        </w:rPr>
        <w:t>5</w:t>
      </w:r>
      <w:r w:rsidR="006123E0" w:rsidRPr="004665C9">
        <w:rPr>
          <w:b/>
          <w:sz w:val="22"/>
          <w:szCs w:val="22"/>
        </w:rPr>
        <w:t xml:space="preserve"> г 1</w:t>
      </w:r>
      <w:r w:rsidR="00ED10EF">
        <w:rPr>
          <w:b/>
          <w:sz w:val="22"/>
          <w:szCs w:val="22"/>
        </w:rPr>
        <w:t>6</w:t>
      </w:r>
      <w:r w:rsidR="006123E0" w:rsidRPr="004665C9">
        <w:rPr>
          <w:b/>
          <w:sz w:val="22"/>
          <w:szCs w:val="22"/>
        </w:rPr>
        <w:t xml:space="preserve">50 </w:t>
      </w:r>
      <w:proofErr w:type="spellStart"/>
      <w:r w:rsidR="006123E0" w:rsidRPr="004665C9">
        <w:rPr>
          <w:b/>
          <w:sz w:val="22"/>
          <w:szCs w:val="22"/>
        </w:rPr>
        <w:t>рубл</w:t>
      </w:r>
      <w:proofErr w:type="spellEnd"/>
      <w:r w:rsidR="006123E0" w:rsidRPr="004665C9">
        <w:rPr>
          <w:b/>
          <w:sz w:val="22"/>
          <w:szCs w:val="22"/>
        </w:rPr>
        <w:t>. за сотку</w:t>
      </w:r>
    </w:p>
    <w:p w:rsidR="008079D5" w:rsidRPr="004665C9" w:rsidRDefault="00ED5B86" w:rsidP="004665C9">
      <w:pPr>
        <w:pStyle w:val="a5"/>
        <w:numPr>
          <w:ilvl w:val="0"/>
          <w:numId w:val="3"/>
        </w:numPr>
        <w:ind w:left="0" w:firstLine="0"/>
        <w:rPr>
          <w:sz w:val="22"/>
          <w:szCs w:val="22"/>
        </w:rPr>
      </w:pPr>
      <w:r w:rsidRPr="004665C9">
        <w:rPr>
          <w:sz w:val="22"/>
          <w:szCs w:val="22"/>
        </w:rPr>
        <w:t>2</w:t>
      </w:r>
      <w:r w:rsidR="00685D41" w:rsidRPr="004665C9">
        <w:rPr>
          <w:sz w:val="22"/>
          <w:szCs w:val="22"/>
        </w:rPr>
        <w:t>.</w:t>
      </w:r>
      <w:r w:rsidR="008079D5" w:rsidRPr="004665C9">
        <w:rPr>
          <w:sz w:val="22"/>
          <w:szCs w:val="22"/>
        </w:rPr>
        <w:t>Утверждение срока внесения части взноса за 202</w:t>
      </w:r>
      <w:r w:rsidR="00ED10EF">
        <w:rPr>
          <w:sz w:val="22"/>
          <w:szCs w:val="22"/>
        </w:rPr>
        <w:t>5</w:t>
      </w:r>
      <w:r w:rsidR="008079D5" w:rsidRPr="004665C9">
        <w:rPr>
          <w:sz w:val="22"/>
          <w:szCs w:val="22"/>
        </w:rPr>
        <w:t xml:space="preserve"> год после </w:t>
      </w:r>
      <w:r w:rsidR="006123E0" w:rsidRPr="004665C9">
        <w:rPr>
          <w:sz w:val="22"/>
          <w:szCs w:val="22"/>
        </w:rPr>
        <w:t>02.07</w:t>
      </w:r>
      <w:r w:rsidR="008079D5" w:rsidRPr="004665C9">
        <w:rPr>
          <w:sz w:val="22"/>
          <w:szCs w:val="22"/>
        </w:rPr>
        <w:t>.202</w:t>
      </w:r>
      <w:r w:rsidR="00ED10EF">
        <w:rPr>
          <w:sz w:val="22"/>
          <w:szCs w:val="22"/>
        </w:rPr>
        <w:t>5</w:t>
      </w:r>
      <w:r w:rsidR="008079D5" w:rsidRPr="004665C9">
        <w:rPr>
          <w:sz w:val="22"/>
          <w:szCs w:val="22"/>
        </w:rPr>
        <w:t xml:space="preserve"> г, в размере 1</w:t>
      </w:r>
      <w:r w:rsidR="00ED10EF">
        <w:rPr>
          <w:sz w:val="22"/>
          <w:szCs w:val="22"/>
        </w:rPr>
        <w:t>7</w:t>
      </w:r>
      <w:r w:rsidR="006123E0" w:rsidRPr="004665C9">
        <w:rPr>
          <w:sz w:val="22"/>
          <w:szCs w:val="22"/>
        </w:rPr>
        <w:t>5</w:t>
      </w:r>
      <w:r w:rsidR="008079D5" w:rsidRPr="004665C9">
        <w:rPr>
          <w:sz w:val="22"/>
          <w:szCs w:val="22"/>
        </w:rPr>
        <w:t>0 руб. с сотки, в завис</w:t>
      </w:r>
      <w:r w:rsidR="00432928" w:rsidRPr="004665C9">
        <w:rPr>
          <w:sz w:val="22"/>
          <w:szCs w:val="22"/>
        </w:rPr>
        <w:t>имости от площади участка.</w:t>
      </w:r>
    </w:p>
    <w:p w:rsidR="00432928" w:rsidRPr="004665C9" w:rsidRDefault="00685D41" w:rsidP="004665C9">
      <w:pPr>
        <w:rPr>
          <w:sz w:val="22"/>
          <w:szCs w:val="22"/>
        </w:rPr>
      </w:pPr>
      <w:r w:rsidRPr="004665C9">
        <w:rPr>
          <w:sz w:val="22"/>
          <w:szCs w:val="22"/>
        </w:rPr>
        <w:t xml:space="preserve"> </w:t>
      </w:r>
      <w:r w:rsidR="006123E0" w:rsidRPr="004665C9">
        <w:rPr>
          <w:sz w:val="22"/>
          <w:szCs w:val="22"/>
        </w:rPr>
        <w:t xml:space="preserve">            </w:t>
      </w:r>
      <w:r w:rsidR="008219BD" w:rsidRPr="004665C9">
        <w:rPr>
          <w:sz w:val="22"/>
          <w:szCs w:val="22"/>
          <w:u w:val="single"/>
          <w:shd w:val="clear" w:color="auto" w:fill="FFFFFF"/>
        </w:rPr>
        <w:t>Предложено решение</w:t>
      </w:r>
      <w:r w:rsidRPr="004665C9">
        <w:rPr>
          <w:sz w:val="22"/>
          <w:szCs w:val="22"/>
        </w:rPr>
        <w:t xml:space="preserve">: </w:t>
      </w:r>
      <w:r w:rsidR="00432928" w:rsidRPr="004665C9">
        <w:rPr>
          <w:sz w:val="22"/>
          <w:szCs w:val="22"/>
        </w:rPr>
        <w:t>Утвердить срок внесения части взноса за 202</w:t>
      </w:r>
      <w:r w:rsidR="00ED10EF">
        <w:rPr>
          <w:sz w:val="22"/>
          <w:szCs w:val="22"/>
        </w:rPr>
        <w:t>5</w:t>
      </w:r>
      <w:r w:rsidR="00432928" w:rsidRPr="004665C9">
        <w:rPr>
          <w:sz w:val="22"/>
          <w:szCs w:val="22"/>
        </w:rPr>
        <w:t xml:space="preserve"> год после </w:t>
      </w:r>
      <w:r w:rsidR="006123E0" w:rsidRPr="004665C9">
        <w:rPr>
          <w:sz w:val="22"/>
          <w:szCs w:val="22"/>
        </w:rPr>
        <w:t>02</w:t>
      </w:r>
      <w:r w:rsidR="00432928" w:rsidRPr="004665C9">
        <w:rPr>
          <w:sz w:val="22"/>
          <w:szCs w:val="22"/>
        </w:rPr>
        <w:t>.</w:t>
      </w:r>
      <w:r w:rsidR="006123E0" w:rsidRPr="004665C9">
        <w:rPr>
          <w:sz w:val="22"/>
          <w:szCs w:val="22"/>
        </w:rPr>
        <w:t>07</w:t>
      </w:r>
      <w:r w:rsidR="00432928" w:rsidRPr="004665C9">
        <w:rPr>
          <w:sz w:val="22"/>
          <w:szCs w:val="22"/>
        </w:rPr>
        <w:t>.202</w:t>
      </w:r>
      <w:r w:rsidR="00ED10EF">
        <w:rPr>
          <w:sz w:val="22"/>
          <w:szCs w:val="22"/>
        </w:rPr>
        <w:t>5</w:t>
      </w:r>
      <w:r w:rsidR="00432928" w:rsidRPr="004665C9">
        <w:rPr>
          <w:sz w:val="22"/>
          <w:szCs w:val="22"/>
        </w:rPr>
        <w:t xml:space="preserve"> г, в размере 1</w:t>
      </w:r>
      <w:r w:rsidR="00ED10EF">
        <w:rPr>
          <w:sz w:val="22"/>
          <w:szCs w:val="22"/>
        </w:rPr>
        <w:t>7</w:t>
      </w:r>
      <w:r w:rsidR="006123E0" w:rsidRPr="004665C9">
        <w:rPr>
          <w:sz w:val="22"/>
          <w:szCs w:val="22"/>
        </w:rPr>
        <w:t>5</w:t>
      </w:r>
      <w:r w:rsidR="00432928" w:rsidRPr="004665C9">
        <w:rPr>
          <w:sz w:val="22"/>
          <w:szCs w:val="22"/>
        </w:rPr>
        <w:t>0 руб. с сотки, в зависимости от площади участка.</w:t>
      </w:r>
    </w:p>
    <w:p w:rsidR="00685D41" w:rsidRPr="004665C9" w:rsidRDefault="00685D41" w:rsidP="004665C9">
      <w:pPr>
        <w:ind w:firstLine="720"/>
        <w:rPr>
          <w:sz w:val="22"/>
          <w:szCs w:val="22"/>
        </w:rPr>
      </w:pPr>
      <w:r w:rsidRPr="004665C9">
        <w:rPr>
          <w:sz w:val="22"/>
          <w:szCs w:val="22"/>
        </w:rPr>
        <w:t>Итоги голосования: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5D41" w:rsidRPr="004665C9" w:rsidTr="00EA657B">
        <w:tc>
          <w:tcPr>
            <w:tcW w:w="3190" w:type="dxa"/>
          </w:tcPr>
          <w:p w:rsidR="00685D41" w:rsidRPr="004665C9" w:rsidRDefault="00685D41" w:rsidP="004665C9">
            <w:pPr>
              <w:rPr>
                <w:i/>
                <w:sz w:val="22"/>
                <w:szCs w:val="22"/>
              </w:rPr>
            </w:pPr>
            <w:r w:rsidRPr="004665C9">
              <w:rPr>
                <w:i/>
                <w:sz w:val="22"/>
                <w:szCs w:val="22"/>
              </w:rPr>
              <w:t>За</w:t>
            </w:r>
          </w:p>
        </w:tc>
        <w:tc>
          <w:tcPr>
            <w:tcW w:w="3190" w:type="dxa"/>
          </w:tcPr>
          <w:p w:rsidR="00685D41" w:rsidRPr="004665C9" w:rsidRDefault="00685D41" w:rsidP="004665C9">
            <w:pPr>
              <w:rPr>
                <w:i/>
                <w:sz w:val="22"/>
                <w:szCs w:val="22"/>
              </w:rPr>
            </w:pPr>
            <w:r w:rsidRPr="004665C9">
              <w:rPr>
                <w:i/>
                <w:sz w:val="22"/>
                <w:szCs w:val="22"/>
              </w:rPr>
              <w:t>Против</w:t>
            </w:r>
          </w:p>
        </w:tc>
        <w:tc>
          <w:tcPr>
            <w:tcW w:w="3191" w:type="dxa"/>
          </w:tcPr>
          <w:p w:rsidR="00685D41" w:rsidRPr="004665C9" w:rsidRDefault="00685D41" w:rsidP="004665C9">
            <w:pPr>
              <w:rPr>
                <w:i/>
                <w:sz w:val="22"/>
                <w:szCs w:val="22"/>
              </w:rPr>
            </w:pPr>
            <w:r w:rsidRPr="004665C9">
              <w:rPr>
                <w:i/>
                <w:sz w:val="22"/>
                <w:szCs w:val="22"/>
              </w:rPr>
              <w:t>Воздержался</w:t>
            </w:r>
          </w:p>
        </w:tc>
      </w:tr>
      <w:tr w:rsidR="00685D41" w:rsidRPr="004665C9" w:rsidTr="00EA657B">
        <w:tc>
          <w:tcPr>
            <w:tcW w:w="3190" w:type="dxa"/>
          </w:tcPr>
          <w:p w:rsidR="00685D41" w:rsidRPr="004665C9" w:rsidRDefault="00ED10EF" w:rsidP="00466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190" w:type="dxa"/>
          </w:tcPr>
          <w:p w:rsidR="00685D41" w:rsidRPr="004665C9" w:rsidRDefault="00ED10EF" w:rsidP="00466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685D41" w:rsidRPr="004665C9" w:rsidRDefault="00ED10EF" w:rsidP="00466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F4576" w:rsidRPr="004665C9" w:rsidRDefault="00501223" w:rsidP="004665C9">
      <w:pPr>
        <w:spacing w:after="138"/>
        <w:ind w:firstLine="720"/>
        <w:rPr>
          <w:b/>
          <w:sz w:val="22"/>
          <w:szCs w:val="22"/>
        </w:rPr>
      </w:pPr>
      <w:r w:rsidRPr="004665C9">
        <w:rPr>
          <w:b/>
          <w:bCs/>
          <w:sz w:val="22"/>
          <w:szCs w:val="22"/>
          <w:shd w:val="clear" w:color="auto" w:fill="FFFFFF"/>
        </w:rPr>
        <w:t xml:space="preserve"> Принято решение </w:t>
      </w:r>
      <w:r w:rsidRPr="004665C9">
        <w:rPr>
          <w:sz w:val="22"/>
          <w:szCs w:val="22"/>
          <w:shd w:val="clear" w:color="auto" w:fill="FFFFFF"/>
        </w:rPr>
        <w:t>(квалифицированным большинством): </w:t>
      </w:r>
      <w:r w:rsidR="00EF4576" w:rsidRPr="004665C9">
        <w:rPr>
          <w:b/>
          <w:sz w:val="22"/>
          <w:szCs w:val="22"/>
        </w:rPr>
        <w:t>Утвердить срок внесения части взноса за 202</w:t>
      </w:r>
      <w:r w:rsidR="00ED10EF">
        <w:rPr>
          <w:b/>
          <w:sz w:val="22"/>
          <w:szCs w:val="22"/>
        </w:rPr>
        <w:t>5</w:t>
      </w:r>
      <w:r w:rsidR="00EF4576" w:rsidRPr="004665C9">
        <w:rPr>
          <w:b/>
          <w:sz w:val="22"/>
          <w:szCs w:val="22"/>
        </w:rPr>
        <w:t xml:space="preserve"> год после </w:t>
      </w:r>
      <w:r w:rsidR="006123E0" w:rsidRPr="004665C9">
        <w:rPr>
          <w:b/>
          <w:sz w:val="22"/>
          <w:szCs w:val="22"/>
        </w:rPr>
        <w:t>02.07.</w:t>
      </w:r>
      <w:r w:rsidR="00EF4576" w:rsidRPr="004665C9">
        <w:rPr>
          <w:b/>
          <w:sz w:val="22"/>
          <w:szCs w:val="22"/>
        </w:rPr>
        <w:t>202</w:t>
      </w:r>
      <w:r w:rsidR="00ED10EF">
        <w:rPr>
          <w:b/>
          <w:sz w:val="22"/>
          <w:szCs w:val="22"/>
        </w:rPr>
        <w:t>5</w:t>
      </w:r>
      <w:r w:rsidR="00EF4576" w:rsidRPr="004665C9">
        <w:rPr>
          <w:b/>
          <w:sz w:val="22"/>
          <w:szCs w:val="22"/>
        </w:rPr>
        <w:t xml:space="preserve"> г, в размере 1</w:t>
      </w:r>
      <w:r w:rsidR="00ED10EF">
        <w:rPr>
          <w:b/>
          <w:sz w:val="22"/>
          <w:szCs w:val="22"/>
        </w:rPr>
        <w:t>7</w:t>
      </w:r>
      <w:bookmarkStart w:id="0" w:name="_GoBack"/>
      <w:bookmarkEnd w:id="0"/>
      <w:r w:rsidR="006123E0" w:rsidRPr="004665C9">
        <w:rPr>
          <w:b/>
          <w:sz w:val="22"/>
          <w:szCs w:val="22"/>
        </w:rPr>
        <w:t>5</w:t>
      </w:r>
      <w:r w:rsidR="00EF4576" w:rsidRPr="004665C9">
        <w:rPr>
          <w:b/>
          <w:sz w:val="22"/>
          <w:szCs w:val="22"/>
        </w:rPr>
        <w:t>0 руб. с сотки, в зависимости от площади участка.</w:t>
      </w:r>
    </w:p>
    <w:p w:rsidR="00AE1E4D" w:rsidRPr="004665C9" w:rsidRDefault="00AE1E4D" w:rsidP="004665C9">
      <w:pPr>
        <w:pStyle w:val="a5"/>
        <w:numPr>
          <w:ilvl w:val="0"/>
          <w:numId w:val="3"/>
        </w:numPr>
        <w:shd w:val="clear" w:color="auto" w:fill="FFFFFF"/>
        <w:autoSpaceDE/>
        <w:spacing w:after="138"/>
        <w:rPr>
          <w:b/>
          <w:sz w:val="22"/>
          <w:szCs w:val="22"/>
          <w:u w:val="single"/>
        </w:rPr>
      </w:pPr>
      <w:r w:rsidRPr="004665C9">
        <w:rPr>
          <w:b/>
          <w:sz w:val="22"/>
          <w:szCs w:val="22"/>
          <w:u w:val="single"/>
        </w:rPr>
        <w:t>По результатам голосования решение принято</w:t>
      </w:r>
    </w:p>
    <w:p w:rsidR="00AE1E4D" w:rsidRPr="00AE1E4D" w:rsidRDefault="00AE1E4D" w:rsidP="00AE1E4D">
      <w:pPr>
        <w:shd w:val="clear" w:color="auto" w:fill="FFFFFF"/>
        <w:autoSpaceDE/>
        <w:spacing w:after="138"/>
        <w:jc w:val="both"/>
        <w:rPr>
          <w:sz w:val="24"/>
          <w:szCs w:val="24"/>
          <w:u w:val="single"/>
        </w:rPr>
      </w:pPr>
      <w:r w:rsidRPr="00AE1E4D">
        <w:rPr>
          <w:sz w:val="24"/>
          <w:szCs w:val="24"/>
          <w:u w:val="single"/>
        </w:rPr>
        <w:t>С полным текстом  протокола м</w:t>
      </w:r>
      <w:r>
        <w:rPr>
          <w:sz w:val="24"/>
          <w:szCs w:val="24"/>
          <w:u w:val="single"/>
        </w:rPr>
        <w:t>о</w:t>
      </w:r>
      <w:r w:rsidRPr="00AE1E4D">
        <w:rPr>
          <w:sz w:val="24"/>
          <w:szCs w:val="24"/>
          <w:u w:val="single"/>
        </w:rPr>
        <w:t xml:space="preserve">жно </w:t>
      </w:r>
      <w:proofErr w:type="gramStart"/>
      <w:r w:rsidRPr="00AE1E4D">
        <w:rPr>
          <w:sz w:val="24"/>
          <w:szCs w:val="24"/>
          <w:u w:val="single"/>
        </w:rPr>
        <w:t>ознакомится</w:t>
      </w:r>
      <w:proofErr w:type="gramEnd"/>
      <w:r w:rsidRPr="00AE1E4D">
        <w:rPr>
          <w:sz w:val="24"/>
          <w:szCs w:val="24"/>
          <w:u w:val="single"/>
        </w:rPr>
        <w:t xml:space="preserve"> в правлении по письменному заявлению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13"/>
        <w:gridCol w:w="3175"/>
        <w:gridCol w:w="142"/>
      </w:tblGrid>
      <w:tr w:rsidR="003859BC" w:rsidTr="003859BC">
        <w:tc>
          <w:tcPr>
            <w:tcW w:w="3402" w:type="dxa"/>
            <w:vAlign w:val="bottom"/>
          </w:tcPr>
          <w:p w:rsidR="003859BC" w:rsidRDefault="003859B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товарищества /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9BC" w:rsidRDefault="003859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  <w:hideMark/>
          </w:tcPr>
          <w:p w:rsidR="003859BC" w:rsidRDefault="003859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175" w:type="dxa"/>
            <w:vAlign w:val="bottom"/>
            <w:hideMark/>
          </w:tcPr>
          <w:p w:rsidR="003859BC" w:rsidRDefault="003859BC" w:rsidP="003859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Д.М.</w:t>
            </w:r>
          </w:p>
        </w:tc>
        <w:tc>
          <w:tcPr>
            <w:tcW w:w="142" w:type="dxa"/>
            <w:vAlign w:val="bottom"/>
            <w:hideMark/>
          </w:tcPr>
          <w:p w:rsidR="003859BC" w:rsidRDefault="003859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685D41" w:rsidRPr="004665C9" w:rsidRDefault="00685D41" w:rsidP="004665C9">
      <w:pPr>
        <w:rPr>
          <w:sz w:val="24"/>
          <w:szCs w:val="24"/>
        </w:rPr>
      </w:pPr>
    </w:p>
    <w:p w:rsidR="00685D41" w:rsidRPr="004665C9" w:rsidRDefault="00685D41" w:rsidP="004665C9">
      <w:pPr>
        <w:rPr>
          <w:sz w:val="24"/>
          <w:szCs w:val="24"/>
        </w:rPr>
      </w:pPr>
    </w:p>
    <w:p w:rsidR="004352FF" w:rsidRDefault="004352FF"/>
    <w:sectPr w:rsidR="004352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9D" w:rsidRDefault="00183F9D" w:rsidP="002F1FCE">
      <w:r>
        <w:separator/>
      </w:r>
    </w:p>
  </w:endnote>
  <w:endnote w:type="continuationSeparator" w:id="0">
    <w:p w:rsidR="00183F9D" w:rsidRDefault="00183F9D" w:rsidP="002F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838603"/>
      <w:docPartObj>
        <w:docPartGallery w:val="Page Numbers (Bottom of Page)"/>
        <w:docPartUnique/>
      </w:docPartObj>
    </w:sdtPr>
    <w:sdtEndPr/>
    <w:sdtContent>
      <w:p w:rsidR="002F1FCE" w:rsidRDefault="002F1F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0EF">
          <w:rPr>
            <w:noProof/>
          </w:rPr>
          <w:t>2</w:t>
        </w:r>
        <w:r>
          <w:fldChar w:fldCharType="end"/>
        </w:r>
      </w:p>
    </w:sdtContent>
  </w:sdt>
  <w:p w:rsidR="002F1FCE" w:rsidRDefault="002F1F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9D" w:rsidRDefault="00183F9D" w:rsidP="002F1FCE">
      <w:r>
        <w:separator/>
      </w:r>
    </w:p>
  </w:footnote>
  <w:footnote w:type="continuationSeparator" w:id="0">
    <w:p w:rsidR="00183F9D" w:rsidRDefault="00183F9D" w:rsidP="002F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EC1"/>
    <w:multiLevelType w:val="multilevel"/>
    <w:tmpl w:val="A81E0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C4E2F"/>
    <w:multiLevelType w:val="multilevel"/>
    <w:tmpl w:val="397CB3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97B6D"/>
    <w:multiLevelType w:val="multilevel"/>
    <w:tmpl w:val="9CA4E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7B"/>
    <w:rsid w:val="00022895"/>
    <w:rsid w:val="00063FB8"/>
    <w:rsid w:val="0012692F"/>
    <w:rsid w:val="00167751"/>
    <w:rsid w:val="00183F9D"/>
    <w:rsid w:val="001B1047"/>
    <w:rsid w:val="001B2102"/>
    <w:rsid w:val="00232A21"/>
    <w:rsid w:val="00253035"/>
    <w:rsid w:val="002B4C1C"/>
    <w:rsid w:val="002D3DC6"/>
    <w:rsid w:val="002F158B"/>
    <w:rsid w:val="002F1FCE"/>
    <w:rsid w:val="0035323A"/>
    <w:rsid w:val="0036442A"/>
    <w:rsid w:val="003859BC"/>
    <w:rsid w:val="00422D94"/>
    <w:rsid w:val="00432928"/>
    <w:rsid w:val="004352FF"/>
    <w:rsid w:val="00463C51"/>
    <w:rsid w:val="004665C9"/>
    <w:rsid w:val="004C1831"/>
    <w:rsid w:val="004E5A3D"/>
    <w:rsid w:val="004E78F6"/>
    <w:rsid w:val="0050057B"/>
    <w:rsid w:val="00501223"/>
    <w:rsid w:val="00580D5A"/>
    <w:rsid w:val="005A3A15"/>
    <w:rsid w:val="006123E0"/>
    <w:rsid w:val="00642FA7"/>
    <w:rsid w:val="00650F86"/>
    <w:rsid w:val="00685D41"/>
    <w:rsid w:val="00693499"/>
    <w:rsid w:val="006E3F7B"/>
    <w:rsid w:val="007032E2"/>
    <w:rsid w:val="0073049B"/>
    <w:rsid w:val="007A0574"/>
    <w:rsid w:val="007A31B3"/>
    <w:rsid w:val="008079D5"/>
    <w:rsid w:val="008219BD"/>
    <w:rsid w:val="00843A97"/>
    <w:rsid w:val="008447B9"/>
    <w:rsid w:val="00845B13"/>
    <w:rsid w:val="008F7D53"/>
    <w:rsid w:val="00943F8C"/>
    <w:rsid w:val="00960FE3"/>
    <w:rsid w:val="00A16F29"/>
    <w:rsid w:val="00A27B5B"/>
    <w:rsid w:val="00AC294E"/>
    <w:rsid w:val="00AE1E4D"/>
    <w:rsid w:val="00B33B79"/>
    <w:rsid w:val="00B579BE"/>
    <w:rsid w:val="00B97D76"/>
    <w:rsid w:val="00BA289F"/>
    <w:rsid w:val="00BB58EE"/>
    <w:rsid w:val="00BE17F5"/>
    <w:rsid w:val="00CA0EB5"/>
    <w:rsid w:val="00CB48C0"/>
    <w:rsid w:val="00CE05C0"/>
    <w:rsid w:val="00CF1DBB"/>
    <w:rsid w:val="00D01934"/>
    <w:rsid w:val="00D8117C"/>
    <w:rsid w:val="00DA7F6F"/>
    <w:rsid w:val="00E3267C"/>
    <w:rsid w:val="00E5633A"/>
    <w:rsid w:val="00EA657B"/>
    <w:rsid w:val="00EB1CB9"/>
    <w:rsid w:val="00ED10EF"/>
    <w:rsid w:val="00ED5B86"/>
    <w:rsid w:val="00EF4576"/>
    <w:rsid w:val="00F77777"/>
    <w:rsid w:val="00F83702"/>
    <w:rsid w:val="00F966BD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7B"/>
    <w:pPr>
      <w:autoSpaceDE/>
      <w:autoSpaceDN/>
      <w:spacing w:after="272"/>
    </w:pPr>
    <w:rPr>
      <w:sz w:val="24"/>
      <w:szCs w:val="24"/>
    </w:rPr>
  </w:style>
  <w:style w:type="table" w:styleId="a4">
    <w:name w:val="Table Grid"/>
    <w:basedOn w:val="a1"/>
    <w:uiPriority w:val="59"/>
    <w:rsid w:val="0068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5D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1F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1F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1F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rsid w:val="00FF2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7B"/>
    <w:pPr>
      <w:autoSpaceDE/>
      <w:autoSpaceDN/>
      <w:spacing w:after="272"/>
    </w:pPr>
    <w:rPr>
      <w:sz w:val="24"/>
      <w:szCs w:val="24"/>
    </w:rPr>
  </w:style>
  <w:style w:type="table" w:styleId="a4">
    <w:name w:val="Table Grid"/>
    <w:basedOn w:val="a1"/>
    <w:uiPriority w:val="59"/>
    <w:rsid w:val="0068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5D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F1F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1F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1F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rsid w:val="00FF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tovka3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 Акатовка</dc:creator>
  <cp:lastModifiedBy>CHT Акатовка</cp:lastModifiedBy>
  <cp:revision>5</cp:revision>
  <cp:lastPrinted>2025-05-03T09:44:00Z</cp:lastPrinted>
  <dcterms:created xsi:type="dcterms:W3CDTF">2024-06-15T09:47:00Z</dcterms:created>
  <dcterms:modified xsi:type="dcterms:W3CDTF">2025-05-03T09:46:00Z</dcterms:modified>
</cp:coreProperties>
</file>